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1C1D9" w14:textId="1874B0B0" w:rsidR="00E558BA" w:rsidRDefault="00E558BA" w:rsidP="00E558BA">
      <w:pPr>
        <w:widowControl w:val="0"/>
        <w:spacing w:after="0"/>
        <w:jc w:val="right"/>
      </w:pPr>
    </w:p>
    <w:p w14:paraId="4FAB2102" w14:textId="731E3818" w:rsidR="00E26378" w:rsidRDefault="00E26378" w:rsidP="00E558BA">
      <w:pPr>
        <w:widowControl w:val="0"/>
        <w:spacing w:after="0"/>
        <w:jc w:val="right"/>
      </w:pPr>
    </w:p>
    <w:p w14:paraId="695ADFE9" w14:textId="77777777" w:rsidR="00E26378" w:rsidRDefault="00E26378" w:rsidP="00E558BA">
      <w:pPr>
        <w:widowControl w:val="0"/>
        <w:spacing w:after="0"/>
        <w:jc w:val="right"/>
      </w:pPr>
    </w:p>
    <w:p w14:paraId="3F436B35" w14:textId="77777777" w:rsidR="00E26378" w:rsidRPr="003F758A" w:rsidRDefault="00E26378" w:rsidP="00E558BA">
      <w:pPr>
        <w:widowControl w:val="0"/>
        <w:spacing w:after="0"/>
        <w:jc w:val="right"/>
      </w:pPr>
    </w:p>
    <w:p w14:paraId="4F46560E" w14:textId="77777777" w:rsidR="00E558BA" w:rsidRPr="00227B61" w:rsidRDefault="00E558BA" w:rsidP="00E558BA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/>
          <w:sz w:val="24"/>
        </w:rPr>
        <w:t>Приложение</w:t>
      </w:r>
    </w:p>
    <w:p w14:paraId="58604814" w14:textId="77777777" w:rsidR="00E558BA" w:rsidRDefault="00E558BA" w:rsidP="00E558BA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7A4AC02B" w14:textId="5E4CDCC3" w:rsidR="00E558BA" w:rsidRDefault="00E558BA" w:rsidP="00E558BA"/>
    <w:p w14:paraId="45BE0CFD" w14:textId="2705322F" w:rsidR="00E26378" w:rsidRDefault="00E26378" w:rsidP="00E558BA"/>
    <w:p w14:paraId="0D62FA9C" w14:textId="7A7759FF" w:rsidR="00E26378" w:rsidRDefault="00E26378" w:rsidP="00E558BA"/>
    <w:p w14:paraId="4FC478CE" w14:textId="3F5B69B4" w:rsidR="00E26378" w:rsidRDefault="00E26378" w:rsidP="00E558BA"/>
    <w:p w14:paraId="30F2E353" w14:textId="7107C52F" w:rsidR="00E26378" w:rsidRDefault="00E26378" w:rsidP="00E558BA"/>
    <w:p w14:paraId="52249AB4" w14:textId="77777777" w:rsidR="00E26378" w:rsidRDefault="00E26378" w:rsidP="00E558BA"/>
    <w:p w14:paraId="70A9EC3A" w14:textId="77777777" w:rsidR="00E26378" w:rsidRPr="003F758A" w:rsidRDefault="00E26378" w:rsidP="00E558BA"/>
    <w:p w14:paraId="20BB26E3" w14:textId="77777777" w:rsidR="00E558BA" w:rsidRPr="000E33B9" w:rsidRDefault="00E558BA" w:rsidP="00E2637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46CF9BD2" w14:textId="77777777" w:rsidR="00E558BA" w:rsidRDefault="00E558BA" w:rsidP="00E263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33B9">
        <w:rPr>
          <w:rFonts w:ascii="Times New Roman" w:hAnsi="Times New Roman"/>
          <w:b/>
          <w:sz w:val="28"/>
          <w:szCs w:val="28"/>
        </w:rPr>
        <w:t>ПО ДИСЦИПЛИНЕ (МОДУЛЮ)</w:t>
      </w:r>
    </w:p>
    <w:p w14:paraId="25999A76" w14:textId="77777777" w:rsidR="00E558BA" w:rsidRPr="003F758A" w:rsidRDefault="00E558BA" w:rsidP="00E263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8D9C84" w14:textId="190EAAE6" w:rsidR="00E558BA" w:rsidRPr="00E26378" w:rsidRDefault="00E558BA" w:rsidP="00E263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2637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Производственная практика, </w:t>
      </w:r>
      <w:r w:rsidR="00A23819" w:rsidRPr="00E26378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преддипломная</w:t>
      </w:r>
      <w:r w:rsidRPr="00E2637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</w:t>
      </w:r>
    </w:p>
    <w:p w14:paraId="4CBA4733" w14:textId="77777777" w:rsidR="00E558BA" w:rsidRPr="00AA4D86" w:rsidRDefault="00E558BA" w:rsidP="00E26378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 xml:space="preserve"> (наименование дисциплины(модуля)</w:t>
      </w:r>
    </w:p>
    <w:p w14:paraId="4C1E3E07" w14:textId="77777777" w:rsidR="00E26378" w:rsidRDefault="00E26378" w:rsidP="00E263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4A41CD" w14:textId="008A1397" w:rsidR="00E558BA" w:rsidRPr="00E26378" w:rsidRDefault="00E558BA" w:rsidP="00E263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6378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7F30A08F" w14:textId="77777777" w:rsidR="00E26378" w:rsidRDefault="00E26378" w:rsidP="00E2637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38CB19E2" w14:textId="18AEA65B" w:rsidR="00E558BA" w:rsidRPr="00E26378" w:rsidRDefault="00E558BA" w:rsidP="00E2637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E2637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23.05.03</w:t>
      </w:r>
      <w:r w:rsidR="00D82DDA" w:rsidRPr="00E2637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Pr="00E2637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195075F6" w14:textId="77777777" w:rsidR="00E558BA" w:rsidRPr="000E33B9" w:rsidRDefault="00E558BA" w:rsidP="00E26378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5D794E1" w14:textId="77777777" w:rsidR="00E26378" w:rsidRDefault="00E26378" w:rsidP="00E26378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</w:p>
    <w:p w14:paraId="3ECA0E2C" w14:textId="2CCCBF67" w:rsidR="00E558BA" w:rsidRPr="00E26378" w:rsidRDefault="00E558BA" w:rsidP="00E26378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E26378">
        <w:rPr>
          <w:rFonts w:ascii="Times New Roman" w:hAnsi="Times New Roman"/>
          <w:b/>
          <w:bCs/>
          <w:iCs/>
          <w:sz w:val="28"/>
          <w:szCs w:val="28"/>
          <w:u w:val="single"/>
        </w:rPr>
        <w:t>Грузовые вагоны</w:t>
      </w:r>
    </w:p>
    <w:p w14:paraId="688E837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E56C2D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17CFAE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2B18EF6" w14:textId="77777777" w:rsidR="000703C6" w:rsidRPr="00710F5F" w:rsidRDefault="00883827" w:rsidP="000703C6">
      <w:pPr>
        <w:pStyle w:val="s1"/>
        <w:ind w:firstLine="708"/>
        <w:jc w:val="both"/>
      </w:pPr>
      <w:r>
        <w:t xml:space="preserve">Формы промежуточной аттестации: зачет с оценкой </w:t>
      </w:r>
      <w:r w:rsidR="000703C6" w:rsidRPr="00710F5F">
        <w:t>(</w:t>
      </w:r>
      <w:r w:rsidR="000703C6">
        <w:t xml:space="preserve">по </w:t>
      </w:r>
      <w:r w:rsidR="00480CB2">
        <w:t>за</w:t>
      </w:r>
      <w:r w:rsidR="000703C6">
        <w:t xml:space="preserve">очной форме обучения – </w:t>
      </w:r>
      <w:r w:rsidR="00480CB2">
        <w:t>6</w:t>
      </w:r>
      <w:r w:rsidR="000703C6">
        <w:t xml:space="preserve"> </w:t>
      </w:r>
      <w:r w:rsidR="00480CB2">
        <w:t>курс</w:t>
      </w:r>
      <w:r w:rsidR="000703C6" w:rsidRPr="00710F5F">
        <w:t>)</w:t>
      </w:r>
    </w:p>
    <w:p w14:paraId="020532E6" w14:textId="77777777" w:rsidR="00D90422" w:rsidRPr="00E74BD9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74BD9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E74BD9">
        <w:rPr>
          <w:rFonts w:ascii="Times New Roman" w:hAnsi="Times New Roman" w:cs="Times New Roman"/>
          <w:sz w:val="24"/>
          <w:szCs w:val="24"/>
        </w:rPr>
        <w:t>прохождения</w:t>
      </w:r>
      <w:r w:rsidRPr="00E74BD9">
        <w:rPr>
          <w:rFonts w:ascii="Times New Roman" w:hAnsi="Times New Roman" w:cs="Times New Roman"/>
          <w:sz w:val="24"/>
          <w:szCs w:val="24"/>
        </w:rPr>
        <w:t xml:space="preserve"> </w:t>
      </w:r>
      <w:r w:rsidR="00D93200" w:rsidRPr="00E74BD9">
        <w:rPr>
          <w:rFonts w:ascii="Times New Roman" w:hAnsi="Times New Roman" w:cs="Times New Roman"/>
          <w:sz w:val="24"/>
          <w:szCs w:val="24"/>
        </w:rPr>
        <w:t>практики</w:t>
      </w:r>
    </w:p>
    <w:p w14:paraId="1C7E4CA4" w14:textId="77777777" w:rsidR="007419C7" w:rsidRPr="00E74BD9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491C50" w14:paraId="1EBA8659" w14:textId="77777777" w:rsidTr="00491C50">
        <w:trPr>
          <w:trHeight w:val="20"/>
        </w:trPr>
        <w:tc>
          <w:tcPr>
            <w:tcW w:w="5132" w:type="dxa"/>
          </w:tcPr>
          <w:p w14:paraId="344EF411" w14:textId="77777777"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53F5FB67" w14:textId="77777777"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72CF3" w:rsidRPr="00491C50" w14:paraId="40360B16" w14:textId="77777777" w:rsidTr="00491C50">
        <w:trPr>
          <w:trHeight w:val="20"/>
        </w:trPr>
        <w:tc>
          <w:tcPr>
            <w:tcW w:w="5132" w:type="dxa"/>
          </w:tcPr>
          <w:p w14:paraId="74C0B555" w14:textId="77777777" w:rsidR="00D72CF3" w:rsidRPr="00491C50" w:rsidRDefault="00C33DF8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3D1E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239" w:type="dxa"/>
          </w:tcPr>
          <w:p w14:paraId="1FF97624" w14:textId="77777777" w:rsidR="00D72CF3" w:rsidRPr="00491C50" w:rsidRDefault="00C33DF8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3D1E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</w:tr>
      <w:tr w:rsidR="00A23819" w:rsidRPr="00491C50" w14:paraId="2691D402" w14:textId="77777777" w:rsidTr="00491C50">
        <w:trPr>
          <w:trHeight w:val="20"/>
        </w:trPr>
        <w:tc>
          <w:tcPr>
            <w:tcW w:w="5132" w:type="dxa"/>
          </w:tcPr>
          <w:p w14:paraId="745413D2" w14:textId="77777777" w:rsidR="00A23819" w:rsidRPr="00A23819" w:rsidRDefault="00C33DF8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1E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5239" w:type="dxa"/>
          </w:tcPr>
          <w:p w14:paraId="58894E68" w14:textId="77777777" w:rsidR="00A23819" w:rsidRPr="00D93200" w:rsidRDefault="00C33DF8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1E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</w:tr>
      <w:tr w:rsidR="00A23819" w:rsidRPr="00491C50" w14:paraId="48B376A3" w14:textId="77777777" w:rsidTr="00491C50">
        <w:trPr>
          <w:trHeight w:val="20"/>
        </w:trPr>
        <w:tc>
          <w:tcPr>
            <w:tcW w:w="5132" w:type="dxa"/>
          </w:tcPr>
          <w:p w14:paraId="437F1D9A" w14:textId="77777777" w:rsidR="00A23819" w:rsidRPr="00A23819" w:rsidRDefault="00C33DF8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1E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5239" w:type="dxa"/>
          </w:tcPr>
          <w:p w14:paraId="7E9F84B8" w14:textId="77777777" w:rsidR="00A23819" w:rsidRPr="00A23819" w:rsidRDefault="00C33DF8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1E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ПК-4.3</w:t>
            </w:r>
            <w:proofErr w:type="gramStart"/>
            <w:r w:rsidRPr="003D1E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Разрабатывает</w:t>
            </w:r>
            <w:proofErr w:type="gramEnd"/>
            <w:r w:rsidRPr="003D1E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по внедрению систем менеджмента качества и бережливого производства с целью определения оптимальных способов развития подразделений железнодорожного транспорта</w:t>
            </w:r>
          </w:p>
        </w:tc>
      </w:tr>
      <w:tr w:rsidR="00A23819" w:rsidRPr="00491C50" w14:paraId="0FCBA26F" w14:textId="77777777" w:rsidTr="00491C50">
        <w:trPr>
          <w:trHeight w:val="20"/>
        </w:trPr>
        <w:tc>
          <w:tcPr>
            <w:tcW w:w="5132" w:type="dxa"/>
          </w:tcPr>
          <w:p w14:paraId="27DB255B" w14:textId="77777777" w:rsidR="00A23819" w:rsidRPr="00A23819" w:rsidRDefault="00C33DF8" w:rsidP="00417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1E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ПК-3: Способен организовывать процесс диагностирования технического состояния вагонов</w:t>
            </w:r>
          </w:p>
        </w:tc>
        <w:tc>
          <w:tcPr>
            <w:tcW w:w="5239" w:type="dxa"/>
          </w:tcPr>
          <w:p w14:paraId="1D34DB3E" w14:textId="77777777" w:rsidR="00A23819" w:rsidRPr="00A23819" w:rsidRDefault="00C33DF8" w:rsidP="00417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1E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ПК-3.2: Поясняет устройство, основные функции и правила размещения диагностических комплексов по оценке технического состояния вагонов и их отдельных узлов и элементов в эксплуатации в соответствии с нормативной документацией</w:t>
            </w:r>
          </w:p>
        </w:tc>
      </w:tr>
      <w:tr w:rsidR="00C33DF8" w:rsidRPr="00491C50" w14:paraId="11909698" w14:textId="77777777" w:rsidTr="00491C50">
        <w:trPr>
          <w:trHeight w:val="20"/>
        </w:trPr>
        <w:tc>
          <w:tcPr>
            <w:tcW w:w="5132" w:type="dxa"/>
          </w:tcPr>
          <w:p w14:paraId="122325B0" w14:textId="77777777" w:rsidR="00C33DF8" w:rsidRPr="00A23819" w:rsidRDefault="00C33DF8" w:rsidP="00417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1E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ПК-5: Способен разрабатывать конструкторские решения при проектировании подвижного состава (вагонов), технологического оборудования и проведении исследовательских работ с использованием современных информационных технологий</w:t>
            </w:r>
          </w:p>
        </w:tc>
        <w:tc>
          <w:tcPr>
            <w:tcW w:w="5239" w:type="dxa"/>
          </w:tcPr>
          <w:p w14:paraId="69698E9A" w14:textId="77777777" w:rsidR="00C33DF8" w:rsidRPr="00A23819" w:rsidRDefault="00C33DF8" w:rsidP="00417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1E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ПК-5.1: Поясняет конструкцию грузовых вагонов; рассчитывает силы, действующие на узлы и элементы вагонов; решает задачи предпроектных исследований</w:t>
            </w:r>
          </w:p>
        </w:tc>
      </w:tr>
    </w:tbl>
    <w:p w14:paraId="51A8EE6A" w14:textId="77777777" w:rsidR="00C23C45" w:rsidRDefault="00C23C45" w:rsidP="00E2637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8CF2B9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EC89DA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1548F99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79D28125" w14:textId="77777777" w:rsidTr="004E4943">
        <w:tc>
          <w:tcPr>
            <w:tcW w:w="10347" w:type="dxa"/>
          </w:tcPr>
          <w:p w14:paraId="74158D16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736FEE" w14:paraId="0BBF4464" w14:textId="77777777" w:rsidTr="004E4943">
        <w:tc>
          <w:tcPr>
            <w:tcW w:w="10347" w:type="dxa"/>
          </w:tcPr>
          <w:p w14:paraId="1BB167E6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7FEB94FA" w14:textId="77777777" w:rsidR="00527A6D" w:rsidRPr="00736FEE" w:rsidRDefault="006179AA" w:rsidP="008838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нормативно-техническую базу технического обслуживания вагонов; систему метрологии, стандартизации и сертификации при технологическом обслуживании подвижного состава; математические и статистические методы, применяемые при ремонте и техническом обслуживании вагонов; методику составления маршрутных карт</w:t>
            </w:r>
            <w:r w:rsid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883827">
              <w:t xml:space="preserve"> </w:t>
            </w:r>
            <w:r w:rsidR="00883827" w:rsidRP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возможности и область применения технологий виртуальной и дополненной реальности в процессе эксплуатации </w:t>
            </w:r>
            <w:r w:rsid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узлов </w:t>
            </w:r>
            <w:r w:rsidR="00883827" w:rsidRP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грузовых вагонов; опыт использования робототехники при техническом обслуживании вагонов; методы предиктивной аналитики данных о техническом состоянии единиц подвижного состава с использованием искусственного интеллекта; структуру и порядок организации автоматизированных рабочих мест и автоматизированных систем управления производственными процессами в </w:t>
            </w:r>
            <w:r w:rsid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 обслуживания</w:t>
            </w:r>
            <w:r w:rsidR="00883827" w:rsidRP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ремонта </w:t>
            </w:r>
            <w:r w:rsidR="00883827" w:rsidRP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грузовых вагонов.</w:t>
            </w:r>
          </w:p>
        </w:tc>
      </w:tr>
      <w:tr w:rsidR="00527A6D" w:rsidRPr="00736FEE" w14:paraId="587C11B8" w14:textId="77777777" w:rsidTr="004E4943">
        <w:tc>
          <w:tcPr>
            <w:tcW w:w="10347" w:type="dxa"/>
          </w:tcPr>
          <w:p w14:paraId="43AF76B0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3D6906EB" w14:textId="77777777" w:rsidR="00527A6D" w:rsidRDefault="006179AA" w:rsidP="00810890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выделять методы организации работы железнодорожного транспорта и расчета организационно - технологической надежности производства; производить расчеты потребного оборудования для технологических процессов и нормирования времени, количества рабочей силы</w:t>
            </w:r>
            <w:r w:rsidR="000D138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0D1383" w:rsidRPr="000D1383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анализировать технологические процессы эксплуатации грузовых вагонов и оценивать эффективность применения цифровых технологий (интернет вещей, большие данные, технологии дополненной реальности и робототехника); выявлять проблемы (препятствия) и оценивать риски цифровизации вагонного комплекса.</w:t>
            </w:r>
          </w:p>
          <w:p w14:paraId="013B3C11" w14:textId="77777777" w:rsidR="00E74BD9" w:rsidRPr="00736FEE" w:rsidRDefault="00E74BD9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A6D" w:rsidRPr="00736FEE" w14:paraId="37A37133" w14:textId="77777777" w:rsidTr="004E4943">
        <w:tc>
          <w:tcPr>
            <w:tcW w:w="10347" w:type="dxa"/>
          </w:tcPr>
          <w:p w14:paraId="2AC0ACDE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CB48A9A" w14:textId="77777777" w:rsidR="00527A6D" w:rsidRDefault="00CE39A6" w:rsidP="000D138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методами </w:t>
            </w:r>
            <w:r w:rsidR="006179AA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="006179AA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продолжительности производственного цикла, оптимизации структуры управления производством, обеспечения экологичности и безопасности производственных технологических процессов;  анализа безопасности и надежности подвижного состава; правильного выбора средств оснащения и приемки подвижного состава после производства ремонта</w:t>
            </w:r>
            <w:r w:rsidR="000D138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</w:p>
          <w:p w14:paraId="75361A7F" w14:textId="77777777" w:rsidR="000D1383" w:rsidRPr="00736FEE" w:rsidRDefault="000D1383" w:rsidP="000D13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383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выбора современных цифровых технологий с целью совершенствования процесса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технического обслуживания и ремонта </w:t>
            </w:r>
            <w:r w:rsidRPr="000D1383">
              <w:rPr>
                <w:rFonts w:ascii="Times New Roman" w:hAnsi="Times New Roman" w:cs="Times New Roman"/>
                <w:sz w:val="20"/>
                <w:szCs w:val="20"/>
              </w:rPr>
              <w:t>грузовых вагонов; методиками оценки рисков процесса цифровизации транспортной инфраструктуры и вагонного хозяйства.</w:t>
            </w:r>
          </w:p>
        </w:tc>
      </w:tr>
    </w:tbl>
    <w:p w14:paraId="4C09DDE9" w14:textId="4E0FEAE8" w:rsidR="00D67D2F" w:rsidRPr="00E26378" w:rsidRDefault="00401BC6" w:rsidP="00E263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9AA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6179AA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6179AA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6179AA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6179AA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6179AA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6179AA">
        <w:rPr>
          <w:rFonts w:ascii="Times New Roman" w:eastAsia="Times New Roman" w:hAnsi="Times New Roman"/>
          <w:sz w:val="24"/>
          <w:szCs w:val="24"/>
        </w:rPr>
        <w:t xml:space="preserve"> </w:t>
      </w:r>
      <w:r w:rsidR="00487BE3">
        <w:rPr>
          <w:rFonts w:ascii="Times New Roman" w:eastAsia="Times New Roman" w:hAnsi="Times New Roman"/>
          <w:sz w:val="24"/>
          <w:szCs w:val="24"/>
        </w:rPr>
        <w:t>п</w:t>
      </w:r>
      <w:r w:rsidR="00D35EA9" w:rsidRPr="006179AA">
        <w:rPr>
          <w:rFonts w:ascii="Times New Roman" w:eastAsia="Times New Roman" w:hAnsi="Times New Roman"/>
          <w:sz w:val="24"/>
          <w:szCs w:val="24"/>
        </w:rPr>
        <w:t xml:space="preserve">о </w:t>
      </w:r>
      <w:r w:rsidR="006261A4" w:rsidRPr="006179AA">
        <w:rPr>
          <w:rFonts w:ascii="Times New Roman" w:eastAsia="Times New Roman" w:hAnsi="Times New Roman"/>
          <w:sz w:val="24"/>
          <w:szCs w:val="24"/>
        </w:rPr>
        <w:t>практике.</w:t>
      </w:r>
      <w:r w:rsidR="006261A4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193105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1E65ACD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676B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5676B7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5676B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D366714" w14:textId="77777777" w:rsidR="00487BE3" w:rsidRPr="006B48DE" w:rsidRDefault="00487BE3" w:rsidP="00487BE3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D66430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1B1D46CE" w14:textId="77777777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196"/>
        <w:gridCol w:w="3567"/>
      </w:tblGrid>
      <w:tr w:rsidR="00B70C89" w:rsidRPr="00BE6A8D" w14:paraId="17F0EF6E" w14:textId="77777777" w:rsidTr="00DF3FEE">
        <w:tc>
          <w:tcPr>
            <w:tcW w:w="7196" w:type="dxa"/>
            <w:vAlign w:val="center"/>
          </w:tcPr>
          <w:p w14:paraId="4D320CD3" w14:textId="77777777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3567" w:type="dxa"/>
            <w:vAlign w:val="center"/>
          </w:tcPr>
          <w:p w14:paraId="1422D924" w14:textId="77777777"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B12485" w:rsidRPr="00BE6A8D" w14:paraId="4DF6A471" w14:textId="77777777" w:rsidTr="00DF3FEE">
        <w:tc>
          <w:tcPr>
            <w:tcW w:w="7196" w:type="dxa"/>
          </w:tcPr>
          <w:p w14:paraId="111E0F07" w14:textId="77777777" w:rsidR="00B12485" w:rsidRPr="00D823C3" w:rsidRDefault="00B12485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ремонта грузовых тележек.</w:t>
            </w:r>
          </w:p>
        </w:tc>
        <w:tc>
          <w:tcPr>
            <w:tcW w:w="3567" w:type="dxa"/>
          </w:tcPr>
          <w:p w14:paraId="49333EA2" w14:textId="77777777" w:rsidR="00B12485" w:rsidRPr="00BE6A8D" w:rsidRDefault="00B12485" w:rsidP="00E74BD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="00A23819">
              <w:rPr>
                <w:rFonts w:ascii="Times New Roman" w:hAnsi="Times New Roman" w:cs="Times New Roman"/>
                <w:bCs/>
                <w:sz w:val="20"/>
                <w:szCs w:val="20"/>
              </w:rPr>
              <w:t>ОПК-</w:t>
            </w:r>
            <w:r w:rsidR="00665B4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A2381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6.2; ПК-4.3, ПК-5.1, </w:t>
            </w:r>
            <w:r w:rsidR="00C8042A">
              <w:rPr>
                <w:rFonts w:ascii="Times New Roman" w:hAnsi="Times New Roman" w:cs="Times New Roman"/>
                <w:bCs/>
                <w:sz w:val="20"/>
                <w:szCs w:val="20"/>
              </w:rPr>
              <w:t>ПК-6.2, ПК-</w:t>
            </w:r>
            <w:r w:rsidR="0031660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8042A">
              <w:rPr>
                <w:rFonts w:ascii="Times New Roman" w:hAnsi="Times New Roman" w:cs="Times New Roman"/>
                <w:bCs/>
                <w:sz w:val="20"/>
                <w:szCs w:val="20"/>
              </w:rPr>
              <w:t>.2</w:t>
            </w:r>
          </w:p>
        </w:tc>
      </w:tr>
      <w:tr w:rsidR="00E74BD9" w:rsidRPr="00BE6A8D" w14:paraId="5B2A5EF9" w14:textId="77777777" w:rsidTr="00DF3FEE">
        <w:tc>
          <w:tcPr>
            <w:tcW w:w="7196" w:type="dxa"/>
          </w:tcPr>
          <w:p w14:paraId="0A0F69DB" w14:textId="77777777" w:rsidR="00E74BD9" w:rsidRPr="00D823C3" w:rsidRDefault="00E74BD9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ремонта кузова полувагона.</w:t>
            </w:r>
          </w:p>
        </w:tc>
        <w:tc>
          <w:tcPr>
            <w:tcW w:w="3567" w:type="dxa"/>
          </w:tcPr>
          <w:p w14:paraId="0C5CB221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BE6A8D" w14:paraId="69DF9AE5" w14:textId="77777777" w:rsidTr="00DF3FEE">
        <w:tc>
          <w:tcPr>
            <w:tcW w:w="7196" w:type="dxa"/>
          </w:tcPr>
          <w:p w14:paraId="038A5F23" w14:textId="77777777" w:rsidR="00E74BD9" w:rsidRPr="00D823C3" w:rsidRDefault="00E74BD9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проведения технического обслуживания и </w:t>
            </w:r>
            <w:proofErr w:type="spellStart"/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отцепочного</w:t>
            </w:r>
            <w:proofErr w:type="spellEnd"/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ремонта изотермического вагона.</w:t>
            </w:r>
          </w:p>
        </w:tc>
        <w:tc>
          <w:tcPr>
            <w:tcW w:w="3567" w:type="dxa"/>
          </w:tcPr>
          <w:p w14:paraId="6E706BAC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BE6A8D" w14:paraId="046644BC" w14:textId="77777777" w:rsidTr="00DF3FEE">
        <w:tc>
          <w:tcPr>
            <w:tcW w:w="7196" w:type="dxa"/>
          </w:tcPr>
          <w:p w14:paraId="4246354F" w14:textId="77777777" w:rsidR="00E74BD9" w:rsidRPr="00D823C3" w:rsidRDefault="00E74BD9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проведения текущего </w:t>
            </w:r>
            <w:proofErr w:type="spellStart"/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отцепочного</w:t>
            </w:r>
            <w:proofErr w:type="spellEnd"/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ремонта грузовых вагонов.</w:t>
            </w:r>
          </w:p>
        </w:tc>
        <w:tc>
          <w:tcPr>
            <w:tcW w:w="3567" w:type="dxa"/>
          </w:tcPr>
          <w:p w14:paraId="1A77E3AE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BE6A8D" w14:paraId="1A73631A" w14:textId="77777777" w:rsidTr="00DF3FEE">
        <w:tc>
          <w:tcPr>
            <w:tcW w:w="7196" w:type="dxa"/>
          </w:tcPr>
          <w:p w14:paraId="62678E73" w14:textId="77777777" w:rsidR="00E74BD9" w:rsidRPr="00D823C3" w:rsidRDefault="00E74BD9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работы технического обслуживания в парке прибытия.</w:t>
            </w:r>
          </w:p>
        </w:tc>
        <w:tc>
          <w:tcPr>
            <w:tcW w:w="3567" w:type="dxa"/>
          </w:tcPr>
          <w:p w14:paraId="39D0CDC9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BE6A8D" w14:paraId="29FC9CF4" w14:textId="77777777" w:rsidTr="00DF3FEE">
        <w:tc>
          <w:tcPr>
            <w:tcW w:w="7196" w:type="dxa"/>
          </w:tcPr>
          <w:p w14:paraId="57AD9012" w14:textId="77777777" w:rsidR="00E74BD9" w:rsidRPr="00D823C3" w:rsidRDefault="00E74BD9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проведения капитального ремонта колесным парам.</w:t>
            </w:r>
          </w:p>
        </w:tc>
        <w:tc>
          <w:tcPr>
            <w:tcW w:w="3567" w:type="dxa"/>
          </w:tcPr>
          <w:p w14:paraId="387CE226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BE6A8D" w14:paraId="4DF0084D" w14:textId="77777777" w:rsidTr="00DF3FEE">
        <w:tc>
          <w:tcPr>
            <w:tcW w:w="7196" w:type="dxa"/>
          </w:tcPr>
          <w:p w14:paraId="5B1E0B9D" w14:textId="77777777" w:rsidR="00E74BD9" w:rsidRPr="00D823C3" w:rsidRDefault="00E74BD9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смены колесных пар грузовых вагонов условиях ПТО.</w:t>
            </w:r>
          </w:p>
        </w:tc>
        <w:tc>
          <w:tcPr>
            <w:tcW w:w="3567" w:type="dxa"/>
          </w:tcPr>
          <w:p w14:paraId="2AB0711C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BE6A8D" w14:paraId="51673371" w14:textId="77777777" w:rsidTr="00DF3FEE">
        <w:tc>
          <w:tcPr>
            <w:tcW w:w="7196" w:type="dxa"/>
          </w:tcPr>
          <w:p w14:paraId="0C7B569B" w14:textId="77777777" w:rsidR="00E74BD9" w:rsidRPr="00D823C3" w:rsidRDefault="00E74BD9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осмотра грузовых вагонов на ПТО.</w:t>
            </w:r>
          </w:p>
        </w:tc>
        <w:tc>
          <w:tcPr>
            <w:tcW w:w="3567" w:type="dxa"/>
          </w:tcPr>
          <w:p w14:paraId="72B6299C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BE6A8D" w14:paraId="7659F0FB" w14:textId="77777777" w:rsidTr="00DF3FEE">
        <w:tc>
          <w:tcPr>
            <w:tcW w:w="7196" w:type="dxa"/>
          </w:tcPr>
          <w:p w14:paraId="7F2D53EF" w14:textId="77777777" w:rsidR="00E74BD9" w:rsidRPr="00D823C3" w:rsidRDefault="00E74BD9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ология опробования тормозов на </w:t>
            </w: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ПТО.</w:t>
            </w:r>
          </w:p>
        </w:tc>
        <w:tc>
          <w:tcPr>
            <w:tcW w:w="3567" w:type="dxa"/>
          </w:tcPr>
          <w:p w14:paraId="08F9E885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BE6A8D" w14:paraId="578A37D9" w14:textId="77777777" w:rsidTr="00DF3FEE">
        <w:tc>
          <w:tcPr>
            <w:tcW w:w="7196" w:type="dxa"/>
          </w:tcPr>
          <w:p w14:paraId="737ED600" w14:textId="77777777" w:rsidR="00E74BD9" w:rsidRPr="00D823C3" w:rsidRDefault="00E74BD9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встречи поездов «сходу».</w:t>
            </w:r>
          </w:p>
        </w:tc>
        <w:tc>
          <w:tcPr>
            <w:tcW w:w="3567" w:type="dxa"/>
          </w:tcPr>
          <w:p w14:paraId="63E4B1EA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BE6A8D" w14:paraId="3B5CDAEA" w14:textId="77777777" w:rsidTr="00DF3FEE">
        <w:tc>
          <w:tcPr>
            <w:tcW w:w="7196" w:type="dxa"/>
          </w:tcPr>
          <w:p w14:paraId="6C8D5180" w14:textId="77777777" w:rsidR="00E74BD9" w:rsidRPr="00D823C3" w:rsidRDefault="00E74BD9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Позиционный осмотр грузового вагона в условиях ПТО.</w:t>
            </w:r>
          </w:p>
        </w:tc>
        <w:tc>
          <w:tcPr>
            <w:tcW w:w="3567" w:type="dxa"/>
          </w:tcPr>
          <w:p w14:paraId="047C9B42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BE6A8D" w14:paraId="78BC1CB6" w14:textId="77777777" w:rsidTr="00DF3FEE">
        <w:tc>
          <w:tcPr>
            <w:tcW w:w="7196" w:type="dxa"/>
          </w:tcPr>
          <w:p w14:paraId="744715BA" w14:textId="77777777" w:rsidR="00E74BD9" w:rsidRPr="0083473C" w:rsidRDefault="00E74BD9" w:rsidP="006C1FFB">
            <w:pPr>
              <w:spacing w:line="238" w:lineRule="auto"/>
              <w:rPr>
                <w:sz w:val="19"/>
                <w:szCs w:val="19"/>
              </w:rPr>
            </w:pPr>
            <w:r w:rsidRPr="008347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работы вагоносборочного участка.</w:t>
            </w:r>
          </w:p>
        </w:tc>
        <w:tc>
          <w:tcPr>
            <w:tcW w:w="3567" w:type="dxa"/>
          </w:tcPr>
          <w:p w14:paraId="66196ECA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BE6A8D" w14:paraId="163E41BC" w14:textId="77777777" w:rsidTr="00DF3FEE">
        <w:tc>
          <w:tcPr>
            <w:tcW w:w="7196" w:type="dxa"/>
          </w:tcPr>
          <w:p w14:paraId="63A67072" w14:textId="77777777" w:rsidR="00E74BD9" w:rsidRPr="0083473C" w:rsidRDefault="00E74BD9" w:rsidP="006C1FFB">
            <w:pPr>
              <w:spacing w:line="238" w:lineRule="auto"/>
              <w:rPr>
                <w:sz w:val="19"/>
                <w:szCs w:val="19"/>
              </w:rPr>
            </w:pPr>
            <w:r w:rsidRPr="008347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приемки тормозного оборудования после проведенного текущего </w:t>
            </w:r>
            <w:proofErr w:type="spellStart"/>
            <w:r w:rsidRPr="008347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отцепочного</w:t>
            </w:r>
            <w:proofErr w:type="spellEnd"/>
            <w:r w:rsidRPr="008347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ремонта.</w:t>
            </w:r>
          </w:p>
        </w:tc>
        <w:tc>
          <w:tcPr>
            <w:tcW w:w="3567" w:type="dxa"/>
          </w:tcPr>
          <w:p w14:paraId="0334A8D9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BE6A8D" w14:paraId="5EDBA15E" w14:textId="77777777" w:rsidTr="00DF3FEE">
        <w:tc>
          <w:tcPr>
            <w:tcW w:w="7196" w:type="dxa"/>
          </w:tcPr>
          <w:p w14:paraId="6D6C85EA" w14:textId="77777777" w:rsidR="00E74BD9" w:rsidRPr="00BE15DC" w:rsidRDefault="00E74BD9" w:rsidP="00032D0E">
            <w:pPr>
              <w:spacing w:line="238" w:lineRule="auto"/>
              <w:rPr>
                <w:sz w:val="19"/>
                <w:szCs w:val="19"/>
              </w:rPr>
            </w:pPr>
            <w:r w:rsidRPr="00BE15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проведения </w:t>
            </w:r>
            <w:proofErr w:type="spellStart"/>
            <w:r w:rsidRPr="00BE15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безотцепочного</w:t>
            </w:r>
            <w:proofErr w:type="spellEnd"/>
            <w:r w:rsidRPr="00BE15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ремонта грузовых вагонов в условиях ПТО.</w:t>
            </w:r>
          </w:p>
        </w:tc>
        <w:tc>
          <w:tcPr>
            <w:tcW w:w="3567" w:type="dxa"/>
          </w:tcPr>
          <w:p w14:paraId="775A50D3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BE6A8D" w14:paraId="5031C345" w14:textId="77777777" w:rsidTr="00DF3FEE">
        <w:tc>
          <w:tcPr>
            <w:tcW w:w="7196" w:type="dxa"/>
          </w:tcPr>
          <w:p w14:paraId="2ACA7096" w14:textId="77777777" w:rsidR="00E74BD9" w:rsidRPr="00BE15DC" w:rsidRDefault="00E74BD9" w:rsidP="00032D0E">
            <w:pPr>
              <w:spacing w:line="238" w:lineRule="auto"/>
              <w:rPr>
                <w:sz w:val="19"/>
                <w:szCs w:val="19"/>
              </w:rPr>
            </w:pPr>
            <w:r w:rsidRPr="00BE15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 проведения среднего ремонта колесных пар с буксовыми узлами.</w:t>
            </w:r>
          </w:p>
        </w:tc>
        <w:tc>
          <w:tcPr>
            <w:tcW w:w="3567" w:type="dxa"/>
          </w:tcPr>
          <w:p w14:paraId="334DF160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</w:tbl>
    <w:p w14:paraId="201D0E47" w14:textId="77777777" w:rsidR="00DF3FEE" w:rsidRDefault="00DF3FEE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5B975F7" w14:textId="77777777" w:rsidR="00BE0027" w:rsidRPr="009E1016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A3D8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0A3D85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0A3D8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EF32BE" w14:textId="77777777" w:rsidR="002445FF" w:rsidRPr="00487BE3" w:rsidRDefault="00487BE3" w:rsidP="00487BE3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D66430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3BAEDDD5" w14:textId="77777777" w:rsidTr="00977F7C">
        <w:tc>
          <w:tcPr>
            <w:tcW w:w="8500" w:type="dxa"/>
            <w:vAlign w:val="center"/>
          </w:tcPr>
          <w:p w14:paraId="217A445E" w14:textId="77777777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6A9D9D77" w14:textId="77777777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E74BD9" w:rsidRPr="00977F7C" w14:paraId="0D78CA26" w14:textId="77777777" w:rsidTr="00977F7C">
        <w:tc>
          <w:tcPr>
            <w:tcW w:w="8500" w:type="dxa"/>
          </w:tcPr>
          <w:p w14:paraId="3E811B08" w14:textId="77777777" w:rsidR="00E74BD9" w:rsidRPr="00977F7C" w:rsidRDefault="00E74BD9" w:rsidP="003A386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Прокомментировать основные положения</w:t>
            </w:r>
            <w:r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выполнения работ на участке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ТОР грузовых вагонов</w:t>
            </w:r>
          </w:p>
        </w:tc>
        <w:tc>
          <w:tcPr>
            <w:tcW w:w="2263" w:type="dxa"/>
          </w:tcPr>
          <w:p w14:paraId="79F6D5E6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977F7C" w14:paraId="3FA5F000" w14:textId="77777777" w:rsidTr="00977F7C">
        <w:tc>
          <w:tcPr>
            <w:tcW w:w="8500" w:type="dxa"/>
          </w:tcPr>
          <w:p w14:paraId="6DEFD55D" w14:textId="77777777" w:rsidR="00E74BD9" w:rsidRPr="00977F7C" w:rsidRDefault="00E74BD9" w:rsidP="00A31FF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Прокомментировать о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выполнения работ на участке</w:t>
            </w:r>
            <w:r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ремонта грузовых тележек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263" w:type="dxa"/>
          </w:tcPr>
          <w:p w14:paraId="24D94E84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977F7C" w14:paraId="2752157B" w14:textId="77777777" w:rsidTr="00977F7C">
        <w:tc>
          <w:tcPr>
            <w:tcW w:w="8500" w:type="dxa"/>
          </w:tcPr>
          <w:p w14:paraId="5BF505DE" w14:textId="77777777" w:rsidR="00E74BD9" w:rsidRPr="00977F7C" w:rsidRDefault="00E74BD9" w:rsidP="0077372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Прокомментировать  основные положения</w:t>
            </w:r>
            <w:r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372C">
              <w:rPr>
                <w:rFonts w:ascii="Times New Roman" w:hAnsi="Times New Roman" w:cs="Times New Roman"/>
                <w:sz w:val="20"/>
                <w:szCs w:val="20"/>
              </w:rPr>
              <w:t>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7372C">
              <w:rPr>
                <w:rFonts w:ascii="Times New Roman" w:hAnsi="Times New Roman" w:cs="Times New Roman"/>
                <w:sz w:val="20"/>
                <w:szCs w:val="20"/>
              </w:rPr>
              <w:t xml:space="preserve"> процессом выполнения работ по техническому обслуживанию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грузовых вагонов на ПТО</w:t>
            </w:r>
          </w:p>
        </w:tc>
        <w:tc>
          <w:tcPr>
            <w:tcW w:w="2263" w:type="dxa"/>
          </w:tcPr>
          <w:p w14:paraId="61EEF5A1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977F7C" w14:paraId="3C661B02" w14:textId="77777777" w:rsidTr="00977F7C">
        <w:tc>
          <w:tcPr>
            <w:tcW w:w="8500" w:type="dxa"/>
          </w:tcPr>
          <w:p w14:paraId="130ECA0E" w14:textId="77777777" w:rsidR="00E74BD9" w:rsidRPr="00977F7C" w:rsidRDefault="00E74BD9" w:rsidP="0077372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процесса выполнения работ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ПТО</w:t>
            </w:r>
          </w:p>
        </w:tc>
        <w:tc>
          <w:tcPr>
            <w:tcW w:w="2263" w:type="dxa"/>
          </w:tcPr>
          <w:p w14:paraId="396A41AB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977F7C" w14:paraId="6CF6C95A" w14:textId="77777777" w:rsidTr="00977F7C">
        <w:tc>
          <w:tcPr>
            <w:tcW w:w="8500" w:type="dxa"/>
          </w:tcPr>
          <w:p w14:paraId="3426E60E" w14:textId="77777777" w:rsidR="00E74BD9" w:rsidRDefault="00E74BD9" w:rsidP="00773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процесса выполнения работ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участке ТОР</w:t>
            </w:r>
          </w:p>
        </w:tc>
        <w:tc>
          <w:tcPr>
            <w:tcW w:w="2263" w:type="dxa"/>
          </w:tcPr>
          <w:p w14:paraId="5354881E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977F7C" w14:paraId="70A48E7A" w14:textId="77777777" w:rsidTr="00977F7C">
        <w:tc>
          <w:tcPr>
            <w:tcW w:w="8500" w:type="dxa"/>
          </w:tcPr>
          <w:p w14:paraId="52977575" w14:textId="77777777" w:rsidR="00E74BD9" w:rsidRDefault="00E74BD9" w:rsidP="00773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процесса выполнения работ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вагоноремонтном депо</w:t>
            </w:r>
          </w:p>
        </w:tc>
        <w:tc>
          <w:tcPr>
            <w:tcW w:w="2263" w:type="dxa"/>
          </w:tcPr>
          <w:p w14:paraId="1781FBC6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ОПК-.6.2;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ПК-4.3, ПК-5.1, ПК-6.2, ПК-3.2</w:t>
            </w:r>
          </w:p>
        </w:tc>
      </w:tr>
      <w:tr w:rsidR="00E74BD9" w:rsidRPr="00977F7C" w14:paraId="5BAC73C7" w14:textId="77777777" w:rsidTr="00977F7C">
        <w:tc>
          <w:tcPr>
            <w:tcW w:w="8500" w:type="dxa"/>
          </w:tcPr>
          <w:p w14:paraId="73FADD52" w14:textId="77777777" w:rsidR="00E74BD9" w:rsidRPr="00977F7C" w:rsidRDefault="00E74BD9" w:rsidP="0077372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производственно-хозяйственной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ПТО.</w:t>
            </w:r>
          </w:p>
        </w:tc>
        <w:tc>
          <w:tcPr>
            <w:tcW w:w="2263" w:type="dxa"/>
          </w:tcPr>
          <w:p w14:paraId="7A098E7E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977F7C" w14:paraId="2EE9C206" w14:textId="77777777" w:rsidTr="00977F7C">
        <w:tc>
          <w:tcPr>
            <w:tcW w:w="8500" w:type="dxa"/>
          </w:tcPr>
          <w:p w14:paraId="01E28AD0" w14:textId="77777777" w:rsidR="00E74BD9" w:rsidRPr="00977F7C" w:rsidRDefault="00E74BD9" w:rsidP="0077372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производственно-хозяйственной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участке ТОР</w:t>
            </w:r>
          </w:p>
        </w:tc>
        <w:tc>
          <w:tcPr>
            <w:tcW w:w="2263" w:type="dxa"/>
          </w:tcPr>
          <w:p w14:paraId="6AF40827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977F7C" w14:paraId="68551659" w14:textId="77777777" w:rsidTr="00977F7C">
        <w:tc>
          <w:tcPr>
            <w:tcW w:w="8500" w:type="dxa"/>
          </w:tcPr>
          <w:p w14:paraId="58C52257" w14:textId="77777777" w:rsidR="00E74BD9" w:rsidRDefault="00E74BD9" w:rsidP="00773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производственно-хозяйственной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вагоноремонтном депо</w:t>
            </w:r>
          </w:p>
        </w:tc>
        <w:tc>
          <w:tcPr>
            <w:tcW w:w="2263" w:type="dxa"/>
          </w:tcPr>
          <w:p w14:paraId="1DC34C5C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977F7C" w14:paraId="38B9C133" w14:textId="77777777" w:rsidTr="00977F7C">
        <w:tc>
          <w:tcPr>
            <w:tcW w:w="8500" w:type="dxa"/>
          </w:tcPr>
          <w:p w14:paraId="234745A0" w14:textId="77777777" w:rsidR="00E74BD9" w:rsidRDefault="00E74BD9" w:rsidP="00F107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Сделать анализ результата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по реализации технической политики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ПТО</w:t>
            </w:r>
          </w:p>
        </w:tc>
        <w:tc>
          <w:tcPr>
            <w:tcW w:w="2263" w:type="dxa"/>
          </w:tcPr>
          <w:p w14:paraId="0046D72E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977F7C" w14:paraId="6141B89F" w14:textId="77777777" w:rsidTr="00977F7C">
        <w:tc>
          <w:tcPr>
            <w:tcW w:w="8500" w:type="dxa"/>
          </w:tcPr>
          <w:p w14:paraId="493591ED" w14:textId="77777777" w:rsidR="00E74BD9" w:rsidRPr="00977F7C" w:rsidRDefault="00E74BD9" w:rsidP="0042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Сделать анализ результата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по реализации технической политики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участке ТОР на текущий год</w:t>
            </w:r>
          </w:p>
        </w:tc>
        <w:tc>
          <w:tcPr>
            <w:tcW w:w="2263" w:type="dxa"/>
          </w:tcPr>
          <w:p w14:paraId="272C1581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2B0912" w14:paraId="50466BAA" w14:textId="77777777" w:rsidTr="00977F7C">
        <w:tc>
          <w:tcPr>
            <w:tcW w:w="8500" w:type="dxa"/>
          </w:tcPr>
          <w:p w14:paraId="3154A5E5" w14:textId="77777777" w:rsidR="00E74BD9" w:rsidRPr="002B0912" w:rsidRDefault="00E74BD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Сделать анализ результата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по реализации технической политики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вагоноремонтном депо</w:t>
            </w:r>
          </w:p>
        </w:tc>
        <w:tc>
          <w:tcPr>
            <w:tcW w:w="2263" w:type="dxa"/>
          </w:tcPr>
          <w:p w14:paraId="176D1EE1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2B0912" w14:paraId="678F6140" w14:textId="77777777" w:rsidTr="00977F7C">
        <w:tc>
          <w:tcPr>
            <w:tcW w:w="8500" w:type="dxa"/>
          </w:tcPr>
          <w:p w14:paraId="389D2F00" w14:textId="77777777" w:rsidR="00E74BD9" w:rsidRPr="002B0912" w:rsidRDefault="00E74BD9" w:rsidP="00F107E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старшего мастера </w:t>
            </w: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технологической карте по текущему ремонту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грузовых вагонов при приемке вагона</w:t>
            </w:r>
          </w:p>
        </w:tc>
        <w:tc>
          <w:tcPr>
            <w:tcW w:w="2263" w:type="dxa"/>
          </w:tcPr>
          <w:p w14:paraId="0120EF77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2B0912" w14:paraId="6395695B" w14:textId="77777777" w:rsidTr="00977F7C">
        <w:tc>
          <w:tcPr>
            <w:tcW w:w="8500" w:type="dxa"/>
          </w:tcPr>
          <w:p w14:paraId="0292B6DC" w14:textId="77777777" w:rsidR="00E74BD9" w:rsidRPr="002B0912" w:rsidRDefault="00E74BD9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осмотрщика вагонов на ПТО при осмотре состава</w:t>
            </w:r>
          </w:p>
        </w:tc>
        <w:tc>
          <w:tcPr>
            <w:tcW w:w="2263" w:type="dxa"/>
          </w:tcPr>
          <w:p w14:paraId="517DD65C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2B0912" w14:paraId="6CF04C3D" w14:textId="77777777" w:rsidTr="00977F7C">
        <w:tc>
          <w:tcPr>
            <w:tcW w:w="8500" w:type="dxa"/>
          </w:tcPr>
          <w:p w14:paraId="75F7A20B" w14:textId="77777777" w:rsidR="00E74BD9" w:rsidRPr="002B0912" w:rsidRDefault="00E74BD9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старшего мастера ПТО в начале рабочей смены</w:t>
            </w:r>
          </w:p>
        </w:tc>
        <w:tc>
          <w:tcPr>
            <w:tcW w:w="2263" w:type="dxa"/>
          </w:tcPr>
          <w:p w14:paraId="381085F8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2B0912" w14:paraId="6FA8047C" w14:textId="77777777" w:rsidTr="00977F7C">
        <w:tc>
          <w:tcPr>
            <w:tcW w:w="8500" w:type="dxa"/>
          </w:tcPr>
          <w:p w14:paraId="59A9B57F" w14:textId="77777777" w:rsidR="00E74BD9" w:rsidRPr="002B0912" w:rsidRDefault="00E74BD9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старшего мастера ПТО в конце рабочей смены</w:t>
            </w:r>
          </w:p>
        </w:tc>
        <w:tc>
          <w:tcPr>
            <w:tcW w:w="2263" w:type="dxa"/>
          </w:tcPr>
          <w:p w14:paraId="5EA4B45C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2B0912" w14:paraId="70560046" w14:textId="77777777" w:rsidTr="00977F7C">
        <w:tc>
          <w:tcPr>
            <w:tcW w:w="8500" w:type="dxa"/>
          </w:tcPr>
          <w:p w14:paraId="1BC10BCD" w14:textId="77777777" w:rsidR="00E74BD9" w:rsidRPr="002B0912" w:rsidRDefault="00E74BD9" w:rsidP="0042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 на участке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ТОР</w:t>
            </w:r>
          </w:p>
        </w:tc>
        <w:tc>
          <w:tcPr>
            <w:tcW w:w="2263" w:type="dxa"/>
          </w:tcPr>
          <w:p w14:paraId="57EE6999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2B0912" w14:paraId="7F951F4F" w14:textId="77777777" w:rsidTr="002C7695">
        <w:tc>
          <w:tcPr>
            <w:tcW w:w="8500" w:type="dxa"/>
            <w:tcBorders>
              <w:bottom w:val="single" w:sz="4" w:space="0" w:color="auto"/>
            </w:tcBorders>
          </w:tcPr>
          <w:p w14:paraId="2E557AA3" w14:textId="77777777" w:rsidR="00E74BD9" w:rsidRPr="002B0912" w:rsidRDefault="00E74BD9" w:rsidP="0042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КРУ вагоноремонтном депо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204E86C6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2B0912" w14:paraId="47897EF7" w14:textId="77777777" w:rsidTr="002C7695">
        <w:tc>
          <w:tcPr>
            <w:tcW w:w="8500" w:type="dxa"/>
            <w:tcBorders>
              <w:bottom w:val="single" w:sz="4" w:space="0" w:color="auto"/>
            </w:tcBorders>
          </w:tcPr>
          <w:p w14:paraId="16DF218C" w14:textId="77777777" w:rsidR="00E74BD9" w:rsidRPr="002B0912" w:rsidRDefault="00E74BD9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старшего мастера КРУ в начале рабочей смены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0916B77A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  <w:tr w:rsidR="00E74BD9" w:rsidRPr="002B0912" w14:paraId="024E13B1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93B0" w14:textId="77777777" w:rsidR="00E74BD9" w:rsidRPr="002B0912" w:rsidRDefault="00E74BD9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старшего мастера КРУ в конце рабочей смены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8522" w14:textId="77777777" w:rsidR="00E74BD9" w:rsidRPr="00BE6A8D" w:rsidRDefault="00E74BD9" w:rsidP="00A134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ПК-6.2, ПК-3.2</w:t>
            </w:r>
          </w:p>
        </w:tc>
      </w:tr>
    </w:tbl>
    <w:p w14:paraId="08561DF8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AC878D1" w14:textId="77777777" w:rsidR="00E74BD9" w:rsidRDefault="00E74BD9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7CFC837" w14:textId="77777777" w:rsidR="00E74BD9" w:rsidRDefault="00E74BD9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89B7F99" w14:textId="77777777" w:rsidR="00E74BD9" w:rsidRDefault="00E74BD9" w:rsidP="00E26378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707ACB8C" w14:textId="77777777" w:rsidR="00E74BD9" w:rsidRDefault="00E74BD9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1DFB831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EA9ECDD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7F0DBEA" w14:textId="77777777" w:rsidR="002329D0" w:rsidRPr="009E1016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3E315CC6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6C0FDB0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4D0EFAD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E87962A" w14:textId="77777777" w:rsidR="002C0F74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2C0F74" w:rsidSect="00EC2DE1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8A9A9" w14:textId="77777777" w:rsidR="004510CB" w:rsidRDefault="004510CB" w:rsidP="00EE3C25">
      <w:pPr>
        <w:spacing w:after="0" w:line="240" w:lineRule="auto"/>
      </w:pPr>
      <w:r>
        <w:separator/>
      </w:r>
    </w:p>
  </w:endnote>
  <w:endnote w:type="continuationSeparator" w:id="0">
    <w:p w14:paraId="4CEB4442" w14:textId="77777777" w:rsidR="004510CB" w:rsidRDefault="004510CB" w:rsidP="00EE3C25">
      <w:pPr>
        <w:spacing w:after="0" w:line="240" w:lineRule="auto"/>
      </w:pPr>
      <w:r>
        <w:continuationSeparator/>
      </w:r>
    </w:p>
  </w:endnote>
  <w:endnote w:type="continuationNotice" w:id="1">
    <w:p w14:paraId="268B5807" w14:textId="77777777" w:rsidR="004510CB" w:rsidRDefault="004510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8ACB0" w14:textId="77777777" w:rsidR="004510CB" w:rsidRDefault="004510CB" w:rsidP="00EE3C25">
      <w:pPr>
        <w:spacing w:after="0" w:line="240" w:lineRule="auto"/>
      </w:pPr>
      <w:r>
        <w:separator/>
      </w:r>
    </w:p>
  </w:footnote>
  <w:footnote w:type="continuationSeparator" w:id="0">
    <w:p w14:paraId="1FF20283" w14:textId="77777777" w:rsidR="004510CB" w:rsidRDefault="004510CB" w:rsidP="00EE3C25">
      <w:pPr>
        <w:spacing w:after="0" w:line="240" w:lineRule="auto"/>
      </w:pPr>
      <w:r>
        <w:continuationSeparator/>
      </w:r>
    </w:p>
  </w:footnote>
  <w:footnote w:type="continuationNotice" w:id="1">
    <w:p w14:paraId="009F1437" w14:textId="77777777" w:rsidR="004510CB" w:rsidRDefault="004510CB">
      <w:pPr>
        <w:spacing w:after="0" w:line="240" w:lineRule="auto"/>
      </w:pPr>
    </w:p>
  </w:footnote>
  <w:footnote w:id="2">
    <w:p w14:paraId="3E022970" w14:textId="77777777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3C6"/>
    <w:rsid w:val="00070E92"/>
    <w:rsid w:val="000828AD"/>
    <w:rsid w:val="0008311B"/>
    <w:rsid w:val="00087CFB"/>
    <w:rsid w:val="00091C47"/>
    <w:rsid w:val="0009397A"/>
    <w:rsid w:val="00094DA5"/>
    <w:rsid w:val="000A18F6"/>
    <w:rsid w:val="000A3D85"/>
    <w:rsid w:val="000A5D2F"/>
    <w:rsid w:val="000A65CC"/>
    <w:rsid w:val="000B1C71"/>
    <w:rsid w:val="000B59C4"/>
    <w:rsid w:val="000C0257"/>
    <w:rsid w:val="000C2119"/>
    <w:rsid w:val="000D1383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27D7"/>
    <w:rsid w:val="001A4A40"/>
    <w:rsid w:val="001A5AA5"/>
    <w:rsid w:val="001B2F68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16604"/>
    <w:rsid w:val="003265C2"/>
    <w:rsid w:val="00333CDA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3864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17DD3"/>
    <w:rsid w:val="00422649"/>
    <w:rsid w:val="00423226"/>
    <w:rsid w:val="00424074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3BDF"/>
    <w:rsid w:val="0047463C"/>
    <w:rsid w:val="0047599B"/>
    <w:rsid w:val="00475F8C"/>
    <w:rsid w:val="004765F4"/>
    <w:rsid w:val="00480CB2"/>
    <w:rsid w:val="00481535"/>
    <w:rsid w:val="00482BEC"/>
    <w:rsid w:val="00487108"/>
    <w:rsid w:val="00487BE3"/>
    <w:rsid w:val="00491C50"/>
    <w:rsid w:val="00492DD3"/>
    <w:rsid w:val="004B007E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0960"/>
    <w:rsid w:val="00552862"/>
    <w:rsid w:val="00556FA4"/>
    <w:rsid w:val="00560597"/>
    <w:rsid w:val="00566887"/>
    <w:rsid w:val="005676B7"/>
    <w:rsid w:val="00567DFC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1D21"/>
    <w:rsid w:val="005F2A8E"/>
    <w:rsid w:val="005F58CA"/>
    <w:rsid w:val="00600DF5"/>
    <w:rsid w:val="0060281C"/>
    <w:rsid w:val="00605416"/>
    <w:rsid w:val="0060627F"/>
    <w:rsid w:val="006179AA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65B4A"/>
    <w:rsid w:val="00671C1A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AE0"/>
    <w:rsid w:val="00731149"/>
    <w:rsid w:val="007329B2"/>
    <w:rsid w:val="007340D3"/>
    <w:rsid w:val="00734914"/>
    <w:rsid w:val="00736FEE"/>
    <w:rsid w:val="007419C7"/>
    <w:rsid w:val="00742D94"/>
    <w:rsid w:val="00753D55"/>
    <w:rsid w:val="00760BD1"/>
    <w:rsid w:val="007652C5"/>
    <w:rsid w:val="0077372C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015A"/>
    <w:rsid w:val="007E1A27"/>
    <w:rsid w:val="007E2A7B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83827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C5005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16EBA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E42AE"/>
    <w:rsid w:val="009F2E34"/>
    <w:rsid w:val="00A23819"/>
    <w:rsid w:val="00A30F9C"/>
    <w:rsid w:val="00A31FF2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283E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C3CBE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485"/>
    <w:rsid w:val="00B125DD"/>
    <w:rsid w:val="00B13FBD"/>
    <w:rsid w:val="00B24C1F"/>
    <w:rsid w:val="00B31111"/>
    <w:rsid w:val="00B44727"/>
    <w:rsid w:val="00B65183"/>
    <w:rsid w:val="00B6642A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0027"/>
    <w:rsid w:val="00BE6A8D"/>
    <w:rsid w:val="00BE767D"/>
    <w:rsid w:val="00BE7E60"/>
    <w:rsid w:val="00BF2027"/>
    <w:rsid w:val="00BF4366"/>
    <w:rsid w:val="00C02D87"/>
    <w:rsid w:val="00C114D6"/>
    <w:rsid w:val="00C23C45"/>
    <w:rsid w:val="00C300D8"/>
    <w:rsid w:val="00C33B56"/>
    <w:rsid w:val="00C33D6D"/>
    <w:rsid w:val="00C33DF8"/>
    <w:rsid w:val="00C4415E"/>
    <w:rsid w:val="00C45A89"/>
    <w:rsid w:val="00C51A8F"/>
    <w:rsid w:val="00C62C16"/>
    <w:rsid w:val="00C6693B"/>
    <w:rsid w:val="00C7490E"/>
    <w:rsid w:val="00C8042A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A6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67D2F"/>
    <w:rsid w:val="00D72336"/>
    <w:rsid w:val="00D72CF3"/>
    <w:rsid w:val="00D739D8"/>
    <w:rsid w:val="00D82DDA"/>
    <w:rsid w:val="00D90422"/>
    <w:rsid w:val="00D93200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D72F1"/>
    <w:rsid w:val="00DF08BC"/>
    <w:rsid w:val="00DF384E"/>
    <w:rsid w:val="00DF3FEE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26378"/>
    <w:rsid w:val="00E44D78"/>
    <w:rsid w:val="00E46887"/>
    <w:rsid w:val="00E47F5B"/>
    <w:rsid w:val="00E50CEF"/>
    <w:rsid w:val="00E512A3"/>
    <w:rsid w:val="00E514D1"/>
    <w:rsid w:val="00E5199E"/>
    <w:rsid w:val="00E55110"/>
    <w:rsid w:val="00E558BA"/>
    <w:rsid w:val="00E60976"/>
    <w:rsid w:val="00E655A9"/>
    <w:rsid w:val="00E67117"/>
    <w:rsid w:val="00E70785"/>
    <w:rsid w:val="00E74BD9"/>
    <w:rsid w:val="00E75D70"/>
    <w:rsid w:val="00E8024E"/>
    <w:rsid w:val="00E802D4"/>
    <w:rsid w:val="00E873E8"/>
    <w:rsid w:val="00E87C00"/>
    <w:rsid w:val="00E9423C"/>
    <w:rsid w:val="00E9457E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07E8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95A04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paragraph" w:styleId="af8">
    <w:name w:val="Title"/>
    <w:basedOn w:val="a"/>
    <w:link w:val="af9"/>
    <w:qFormat/>
    <w:rsid w:val="00E558B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9">
    <w:name w:val="Заголовок Знак"/>
    <w:basedOn w:val="a0"/>
    <w:link w:val="af8"/>
    <w:rsid w:val="00E558BA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60AB3-B4B9-4930-A6F0-1C5381E8A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8</cp:revision>
  <cp:lastPrinted>2021-02-16T04:52:00Z</cp:lastPrinted>
  <dcterms:created xsi:type="dcterms:W3CDTF">2025-07-04T13:39:00Z</dcterms:created>
  <dcterms:modified xsi:type="dcterms:W3CDTF">2026-08-03T08:11:00Z</dcterms:modified>
</cp:coreProperties>
</file>